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C6" w:rsidRDefault="00160823">
      <w:r>
        <w:t>Name</w:t>
      </w:r>
      <w:proofErr w:type="gramStart"/>
      <w:r>
        <w:t>:_</w:t>
      </w:r>
      <w:proofErr w:type="gramEnd"/>
      <w:r>
        <w:t>________________________                                 Date:__________________________</w:t>
      </w:r>
    </w:p>
    <w:p w:rsidR="003E5360" w:rsidRDefault="003E5360" w:rsidP="00B56F9A">
      <w:pPr>
        <w:pStyle w:val="NoSpacing"/>
        <w:rPr>
          <w:b/>
          <w:i/>
          <w:u w:val="single"/>
        </w:rPr>
      </w:pPr>
    </w:p>
    <w:p w:rsidR="00B56F9A" w:rsidRPr="00B56F9A" w:rsidRDefault="0076708B" w:rsidP="00B56F9A">
      <w:pPr>
        <w:pStyle w:val="NoSpacing"/>
        <w:rPr>
          <w:i/>
        </w:rPr>
      </w:pPr>
      <w:r w:rsidRPr="00B56F9A">
        <w:rPr>
          <w:b/>
          <w:i/>
          <w:u w:val="single"/>
        </w:rPr>
        <w:t>Pre-Laboratory:</w:t>
      </w:r>
      <w:r>
        <w:t xml:space="preserve"> </w:t>
      </w:r>
      <w:r w:rsidRPr="00B56F9A">
        <w:rPr>
          <w:i/>
        </w:rPr>
        <w:t xml:space="preserve">Complete </w:t>
      </w:r>
      <w:r w:rsidR="00194CFB" w:rsidRPr="00B56F9A">
        <w:rPr>
          <w:i/>
        </w:rPr>
        <w:t>the concept map (flow chart)</w:t>
      </w:r>
      <w:r w:rsidR="00866D3B" w:rsidRPr="00B56F9A">
        <w:rPr>
          <w:i/>
        </w:rPr>
        <w:t xml:space="preserve"> for </w:t>
      </w:r>
      <w:r w:rsidR="00866D3B" w:rsidRPr="00B56F9A">
        <w:rPr>
          <w:b/>
          <w:i/>
        </w:rPr>
        <w:t>P</w:t>
      </w:r>
      <w:r w:rsidR="00194CFB" w:rsidRPr="00B56F9A">
        <w:rPr>
          <w:b/>
          <w:i/>
        </w:rPr>
        <w:t>art</w:t>
      </w:r>
      <w:r w:rsidR="00866D3B" w:rsidRPr="00B56F9A">
        <w:rPr>
          <w:b/>
          <w:i/>
        </w:rPr>
        <w:t xml:space="preserve"> A:</w:t>
      </w:r>
      <w:r w:rsidR="00866D3B" w:rsidRPr="00B56F9A">
        <w:rPr>
          <w:i/>
        </w:rPr>
        <w:t xml:space="preserve"> Locating Reference </w:t>
      </w:r>
      <w:r w:rsidR="00B56F9A" w:rsidRPr="00B56F9A">
        <w:rPr>
          <w:i/>
        </w:rPr>
        <w:t xml:space="preserve">   </w:t>
      </w:r>
    </w:p>
    <w:p w:rsidR="00B56F9A" w:rsidRPr="00B56F9A" w:rsidRDefault="00B56F9A" w:rsidP="00B56F9A">
      <w:pPr>
        <w:pStyle w:val="NoSpacing"/>
        <w:rPr>
          <w:i/>
        </w:rPr>
      </w:pPr>
      <w:r w:rsidRPr="00B56F9A">
        <w:rPr>
          <w:i/>
        </w:rPr>
        <w:t xml:space="preserve">                              </w:t>
      </w:r>
      <w:r w:rsidR="00866D3B" w:rsidRPr="00B56F9A">
        <w:rPr>
          <w:i/>
        </w:rPr>
        <w:t>Positions for a Converging</w:t>
      </w:r>
      <w:r w:rsidR="00194CFB" w:rsidRPr="00B56F9A">
        <w:rPr>
          <w:i/>
        </w:rPr>
        <w:t xml:space="preserve"> </w:t>
      </w:r>
      <w:r w:rsidR="00866D3B" w:rsidRPr="00B56F9A">
        <w:rPr>
          <w:i/>
        </w:rPr>
        <w:t xml:space="preserve">Lens, </w:t>
      </w:r>
      <w:r w:rsidR="00866D3B" w:rsidRPr="00B56F9A">
        <w:rPr>
          <w:b/>
          <w:i/>
        </w:rPr>
        <w:t>Part B:</w:t>
      </w:r>
      <w:r w:rsidR="00866D3B" w:rsidRPr="00B56F9A">
        <w:rPr>
          <w:i/>
        </w:rPr>
        <w:t xml:space="preserve"> Locating Images in a Converging </w:t>
      </w:r>
      <w:r w:rsidRPr="00B56F9A">
        <w:rPr>
          <w:i/>
        </w:rPr>
        <w:t xml:space="preserve"> </w:t>
      </w:r>
    </w:p>
    <w:p w:rsidR="00160823" w:rsidRDefault="00B56F9A" w:rsidP="00B56F9A">
      <w:pPr>
        <w:pStyle w:val="NoSpacing"/>
      </w:pPr>
      <w:r w:rsidRPr="00B56F9A">
        <w:rPr>
          <w:i/>
        </w:rPr>
        <w:t xml:space="preserve">                              </w:t>
      </w:r>
      <w:r w:rsidR="00866D3B" w:rsidRPr="00B56F9A">
        <w:rPr>
          <w:i/>
        </w:rPr>
        <w:t xml:space="preserve">Lens, and </w:t>
      </w:r>
      <w:r w:rsidR="002D4D42" w:rsidRPr="00B56F9A">
        <w:rPr>
          <w:b/>
          <w:i/>
        </w:rPr>
        <w:t>Part C:</w:t>
      </w:r>
      <w:r w:rsidR="002D4D42" w:rsidRPr="00B56F9A">
        <w:rPr>
          <w:i/>
        </w:rPr>
        <w:t xml:space="preserve"> </w:t>
      </w:r>
      <w:r w:rsidR="00FB65F5" w:rsidRPr="00B56F9A">
        <w:rPr>
          <w:i/>
        </w:rPr>
        <w:t>Locating Images in a Diverging Lens.</w:t>
      </w:r>
      <w:r w:rsidR="0076708B">
        <w:t xml:space="preserve"> </w:t>
      </w:r>
      <w:r w:rsidR="0076708B">
        <w:tab/>
      </w:r>
    </w:p>
    <w:p w:rsidR="00B56F9A" w:rsidRDefault="00B56F9A" w:rsidP="00B56F9A">
      <w:pPr>
        <w:pStyle w:val="NoSpacing"/>
      </w:pPr>
    </w:p>
    <w:p w:rsidR="00827DC8" w:rsidRDefault="003E5360" w:rsidP="00B56F9A">
      <w:pPr>
        <w:pStyle w:val="NoSpacing"/>
      </w:pPr>
      <w:r w:rsidRPr="00827DC8">
        <w:rPr>
          <w:b/>
          <w:i/>
          <w:u w:val="single"/>
        </w:rPr>
        <w:t>Purpose</w:t>
      </w:r>
      <w:proofErr w:type="gramStart"/>
      <w:r w:rsidRPr="00827DC8">
        <w:rPr>
          <w:b/>
          <w:i/>
          <w:u w:val="single"/>
        </w:rPr>
        <w:t>:</w:t>
      </w:r>
      <w:r>
        <w:t>_</w:t>
      </w:r>
      <w:proofErr w:type="gramEnd"/>
      <w:r>
        <w:t>_______________________________________</w:t>
      </w:r>
      <w:r w:rsidR="00827DC8">
        <w:t>______________________________</w:t>
      </w:r>
      <w:r>
        <w:t xml:space="preserve">             </w:t>
      </w:r>
      <w:r w:rsidR="00827DC8">
        <w:t xml:space="preserve">    </w:t>
      </w:r>
    </w:p>
    <w:p w:rsidR="003E5360" w:rsidRDefault="00827DC8" w:rsidP="00B56F9A">
      <w:pPr>
        <w:pStyle w:val="NoSpacing"/>
      </w:pPr>
      <w:r>
        <w:t xml:space="preserve">              </w:t>
      </w:r>
      <w:r w:rsidR="003E5360">
        <w:t>_______________________________________________________________________</w:t>
      </w:r>
    </w:p>
    <w:p w:rsidR="00FD213B" w:rsidRDefault="00FD213B" w:rsidP="00B56F9A">
      <w:pPr>
        <w:pStyle w:val="NoSpacing"/>
      </w:pPr>
    </w:p>
    <w:p w:rsidR="00463CD4" w:rsidRDefault="00463CD4" w:rsidP="00B56F9A">
      <w:pPr>
        <w:pStyle w:val="NoSpacing"/>
        <w:rPr>
          <w:b/>
          <w:i/>
          <w:u w:val="single"/>
        </w:rPr>
      </w:pPr>
    </w:p>
    <w:p w:rsidR="00FD213B" w:rsidRDefault="00FD213B" w:rsidP="00B56F9A">
      <w:pPr>
        <w:pStyle w:val="NoSpacing"/>
      </w:pPr>
      <w:r>
        <w:rPr>
          <w:b/>
          <w:i/>
          <w:u w:val="single"/>
        </w:rPr>
        <w:t>Predictions</w:t>
      </w:r>
      <w:r w:rsidRPr="00FD213B">
        <w:rPr>
          <w:b/>
          <w:i/>
          <w:u w:val="single"/>
        </w:rPr>
        <w:t>:</w:t>
      </w:r>
      <w:r>
        <w:t xml:space="preserve"> ___________________________________________________________________</w:t>
      </w:r>
    </w:p>
    <w:p w:rsidR="00FD213B" w:rsidRDefault="00FD213B" w:rsidP="00B56F9A">
      <w:pPr>
        <w:pStyle w:val="NoSpacing"/>
      </w:pPr>
      <w:r>
        <w:t xml:space="preserve">                     ___________________________________________________________________</w:t>
      </w:r>
    </w:p>
    <w:p w:rsidR="00FD213B" w:rsidRDefault="00FD213B" w:rsidP="00B56F9A">
      <w:pPr>
        <w:pStyle w:val="NoSpacing"/>
      </w:pPr>
      <w:r>
        <w:t xml:space="preserve">                     ___________________________________________________________________</w:t>
      </w:r>
    </w:p>
    <w:p w:rsidR="00FD213B" w:rsidRDefault="00FD213B" w:rsidP="00B56F9A">
      <w:pPr>
        <w:pStyle w:val="NoSpacing"/>
      </w:pPr>
      <w:r>
        <w:t xml:space="preserve">                     ___________________________________________________________________</w:t>
      </w:r>
    </w:p>
    <w:p w:rsidR="00FD213B" w:rsidRPr="00FD213B" w:rsidRDefault="00FD213B" w:rsidP="00B56F9A">
      <w:pPr>
        <w:pStyle w:val="NoSpacing"/>
      </w:pPr>
      <w:r>
        <w:t xml:space="preserve">                     ___________________________________________________________________</w:t>
      </w:r>
    </w:p>
    <w:p w:rsidR="00184EAA" w:rsidRDefault="00184EAA" w:rsidP="00B56F9A">
      <w:pPr>
        <w:pStyle w:val="NoSpacing"/>
      </w:pPr>
    </w:p>
    <w:p w:rsidR="00463CD4" w:rsidRDefault="00463CD4" w:rsidP="00B56F9A">
      <w:pPr>
        <w:pStyle w:val="NoSpacing"/>
        <w:rPr>
          <w:b/>
          <w:i/>
          <w:u w:val="single"/>
        </w:rPr>
      </w:pPr>
    </w:p>
    <w:p w:rsidR="00184EAA" w:rsidRPr="002F3A50" w:rsidRDefault="002F3A50" w:rsidP="00B56F9A">
      <w:pPr>
        <w:pStyle w:val="NoSpacing"/>
        <w:rPr>
          <w:b/>
          <w:i/>
          <w:u w:val="single"/>
        </w:rPr>
      </w:pPr>
      <w:r w:rsidRPr="002F3A50">
        <w:rPr>
          <w:b/>
          <w:i/>
          <w:u w:val="single"/>
        </w:rPr>
        <w:t>Equipment &amp; Materials:</w:t>
      </w:r>
    </w:p>
    <w:p w:rsidR="003E5360" w:rsidRDefault="002F3A50" w:rsidP="0018529E">
      <w:pPr>
        <w:pStyle w:val="NoSpacing"/>
        <w:numPr>
          <w:ilvl w:val="0"/>
          <w:numId w:val="1"/>
        </w:numPr>
        <w:ind w:left="1080" w:hanging="270"/>
      </w:pPr>
      <w:r>
        <w:t>Converging lens with support.</w:t>
      </w:r>
    </w:p>
    <w:p w:rsidR="002F3A50" w:rsidRDefault="002F3A50" w:rsidP="0018529E">
      <w:pPr>
        <w:pStyle w:val="NoSpacing"/>
        <w:numPr>
          <w:ilvl w:val="0"/>
          <w:numId w:val="1"/>
        </w:numPr>
        <w:ind w:left="1080" w:hanging="270"/>
      </w:pPr>
      <w:r>
        <w:t>Diverging lens.</w:t>
      </w:r>
    </w:p>
    <w:p w:rsidR="002F3A50" w:rsidRDefault="002F3A50" w:rsidP="0018529E">
      <w:pPr>
        <w:pStyle w:val="NoSpacing"/>
        <w:numPr>
          <w:ilvl w:val="0"/>
          <w:numId w:val="1"/>
        </w:numPr>
        <w:ind w:left="1080" w:hanging="270"/>
      </w:pPr>
      <w:r>
        <w:t>Meter Stick with two supports.</w:t>
      </w:r>
    </w:p>
    <w:p w:rsidR="002F3A50" w:rsidRDefault="00725670" w:rsidP="0018529E">
      <w:pPr>
        <w:pStyle w:val="NoSpacing"/>
        <w:numPr>
          <w:ilvl w:val="0"/>
          <w:numId w:val="1"/>
        </w:numPr>
        <w:ind w:left="1080" w:hanging="270"/>
      </w:pPr>
      <w:r>
        <w:t>Candle with holder.</w:t>
      </w:r>
    </w:p>
    <w:p w:rsidR="00725670" w:rsidRDefault="00725670" w:rsidP="0018529E">
      <w:pPr>
        <w:pStyle w:val="NoSpacing"/>
        <w:numPr>
          <w:ilvl w:val="0"/>
          <w:numId w:val="1"/>
        </w:numPr>
        <w:ind w:left="1080" w:hanging="270"/>
      </w:pPr>
      <w:r>
        <w:t>Paper screen and holder.</w:t>
      </w:r>
    </w:p>
    <w:p w:rsidR="00725670" w:rsidRDefault="00725670" w:rsidP="0018529E">
      <w:pPr>
        <w:pStyle w:val="NoSpacing"/>
        <w:numPr>
          <w:ilvl w:val="0"/>
          <w:numId w:val="1"/>
        </w:numPr>
        <w:ind w:left="1080" w:hanging="270"/>
      </w:pPr>
      <w:r>
        <w:t>Second sheet of paper or a small piece of cardboard.</w:t>
      </w:r>
    </w:p>
    <w:p w:rsidR="00725670" w:rsidRDefault="00725670" w:rsidP="0018529E">
      <w:pPr>
        <w:pStyle w:val="NoSpacing"/>
        <w:numPr>
          <w:ilvl w:val="0"/>
          <w:numId w:val="1"/>
        </w:numPr>
        <w:ind w:left="1080" w:hanging="270"/>
      </w:pPr>
      <w:r>
        <w:t>Chalk that can be easily erased.</w:t>
      </w:r>
    </w:p>
    <w:p w:rsidR="00BB50F9" w:rsidRDefault="00BB50F9" w:rsidP="00BB50F9">
      <w:pPr>
        <w:pStyle w:val="NoSpacing"/>
        <w:ind w:left="1500"/>
      </w:pPr>
    </w:p>
    <w:p w:rsidR="00463CD4" w:rsidRDefault="00463CD4" w:rsidP="00BB50F9">
      <w:pPr>
        <w:pStyle w:val="NoSpacing"/>
        <w:ind w:left="1500"/>
      </w:pPr>
    </w:p>
    <w:p w:rsidR="00BB50F9" w:rsidRDefault="00BB50F9" w:rsidP="00BB50F9">
      <w:pPr>
        <w:pStyle w:val="NoSpacing"/>
        <w:jc w:val="center"/>
        <w:rPr>
          <w:i/>
        </w:rPr>
      </w:pPr>
      <w:r>
        <w:rPr>
          <w:i/>
        </w:rPr>
        <w:t>For set up of materials, please refer to pg. 555 Figure 1.</w:t>
      </w:r>
    </w:p>
    <w:p w:rsidR="00463CD4" w:rsidRDefault="00463CD4" w:rsidP="0076524A">
      <w:pPr>
        <w:pStyle w:val="NoSpacing"/>
        <w:rPr>
          <w:i/>
        </w:rPr>
      </w:pPr>
    </w:p>
    <w:p w:rsidR="00463CD4" w:rsidRPr="0023782D" w:rsidRDefault="0023782D" w:rsidP="0023782D">
      <w:pPr>
        <w:pStyle w:val="NoSpacing"/>
        <w:rPr>
          <w:b/>
          <w:i/>
          <w:u w:val="single"/>
        </w:rPr>
      </w:pPr>
      <w:r w:rsidRPr="0023782D">
        <w:rPr>
          <w:b/>
          <w:i/>
          <w:u w:val="single"/>
        </w:rPr>
        <w:t>Observations</w:t>
      </w:r>
    </w:p>
    <w:p w:rsidR="0023782D" w:rsidRDefault="0023782D" w:rsidP="0023782D">
      <w:pPr>
        <w:pStyle w:val="NoSpacing"/>
        <w:rPr>
          <w:i/>
        </w:rPr>
      </w:pPr>
    </w:p>
    <w:p w:rsidR="00C97A53" w:rsidRPr="00923D92" w:rsidRDefault="00B06856" w:rsidP="00923D92">
      <w:pPr>
        <w:pStyle w:val="NoSpacing"/>
      </w:pPr>
      <w:r w:rsidRPr="00923D92">
        <w:t xml:space="preserve">Table 1: </w:t>
      </w:r>
      <w:r w:rsidR="00C97A53" w:rsidRPr="00923D92">
        <w:t>Image Characteristics in</w:t>
      </w:r>
      <w:r w:rsidR="003D6FFC">
        <w:t xml:space="preserve"> Converging</w:t>
      </w:r>
      <w:r w:rsidR="00C97A53" w:rsidRPr="00923D92">
        <w:t xml:space="preserve"> Lenses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703"/>
        <w:gridCol w:w="2127"/>
        <w:gridCol w:w="1915"/>
        <w:gridCol w:w="1916"/>
      </w:tblGrid>
      <w:tr w:rsidR="00C97A53" w:rsidTr="00012757">
        <w:tc>
          <w:tcPr>
            <w:tcW w:w="1915" w:type="dxa"/>
          </w:tcPr>
          <w:p w:rsidR="00C97A53" w:rsidRPr="00012757" w:rsidRDefault="00C97A53" w:rsidP="00012757">
            <w:pPr>
              <w:pStyle w:val="NoSpacing"/>
              <w:jc w:val="center"/>
              <w:rPr>
                <w:b/>
              </w:rPr>
            </w:pPr>
            <w:r w:rsidRPr="00012757">
              <w:rPr>
                <w:b/>
              </w:rPr>
              <w:t>Object Location</w:t>
            </w:r>
          </w:p>
        </w:tc>
        <w:tc>
          <w:tcPr>
            <w:tcW w:w="1703" w:type="dxa"/>
          </w:tcPr>
          <w:p w:rsidR="00C97A53" w:rsidRPr="00012757" w:rsidRDefault="00012757" w:rsidP="00012757">
            <w:pPr>
              <w:pStyle w:val="NoSpacing"/>
              <w:jc w:val="center"/>
              <w:rPr>
                <w:b/>
              </w:rPr>
            </w:pPr>
            <w:r w:rsidRPr="00012757">
              <w:rPr>
                <w:b/>
              </w:rPr>
              <w:t>Size of Image</w:t>
            </w:r>
          </w:p>
        </w:tc>
        <w:tc>
          <w:tcPr>
            <w:tcW w:w="2127" w:type="dxa"/>
          </w:tcPr>
          <w:p w:rsidR="00C97A53" w:rsidRPr="00012757" w:rsidRDefault="00012757" w:rsidP="00012757">
            <w:pPr>
              <w:pStyle w:val="NoSpacing"/>
              <w:jc w:val="center"/>
              <w:rPr>
                <w:b/>
              </w:rPr>
            </w:pPr>
            <w:r w:rsidRPr="00012757">
              <w:rPr>
                <w:b/>
              </w:rPr>
              <w:t>Attitude of Image</w:t>
            </w:r>
          </w:p>
        </w:tc>
        <w:tc>
          <w:tcPr>
            <w:tcW w:w="1915" w:type="dxa"/>
          </w:tcPr>
          <w:p w:rsidR="00C97A53" w:rsidRPr="00012757" w:rsidRDefault="00012757" w:rsidP="00012757">
            <w:pPr>
              <w:pStyle w:val="NoSpacing"/>
              <w:jc w:val="center"/>
              <w:rPr>
                <w:b/>
              </w:rPr>
            </w:pPr>
            <w:r w:rsidRPr="00012757">
              <w:rPr>
                <w:b/>
              </w:rPr>
              <w:t>Location of Image</w:t>
            </w:r>
          </w:p>
        </w:tc>
        <w:tc>
          <w:tcPr>
            <w:tcW w:w="1916" w:type="dxa"/>
          </w:tcPr>
          <w:p w:rsidR="00C97A53" w:rsidRPr="00012757" w:rsidRDefault="00012757" w:rsidP="00012757">
            <w:pPr>
              <w:pStyle w:val="NoSpacing"/>
              <w:jc w:val="center"/>
              <w:rPr>
                <w:b/>
              </w:rPr>
            </w:pPr>
            <w:r w:rsidRPr="00012757">
              <w:rPr>
                <w:b/>
              </w:rPr>
              <w:t>Type of Image</w:t>
            </w:r>
          </w:p>
        </w:tc>
      </w:tr>
      <w:tr w:rsidR="00C97A53" w:rsidTr="00012757">
        <w:tc>
          <w:tcPr>
            <w:tcW w:w="1915" w:type="dxa"/>
          </w:tcPr>
          <w:p w:rsidR="00C97A53" w:rsidRDefault="00012757" w:rsidP="00EB05AD">
            <w:pPr>
              <w:pStyle w:val="NoSpacing"/>
              <w:jc w:val="center"/>
            </w:pPr>
            <w:r>
              <w:t>Beyond 2F′</w:t>
            </w:r>
          </w:p>
        </w:tc>
        <w:tc>
          <w:tcPr>
            <w:tcW w:w="1703" w:type="dxa"/>
          </w:tcPr>
          <w:p w:rsidR="00C97A53" w:rsidRDefault="00C97A53" w:rsidP="0018529E">
            <w:pPr>
              <w:pStyle w:val="NoSpacing"/>
            </w:pPr>
          </w:p>
          <w:p w:rsidR="00E50A7B" w:rsidRDefault="00E50A7B" w:rsidP="0018529E">
            <w:pPr>
              <w:pStyle w:val="NoSpacing"/>
            </w:pPr>
          </w:p>
        </w:tc>
        <w:tc>
          <w:tcPr>
            <w:tcW w:w="2127" w:type="dxa"/>
          </w:tcPr>
          <w:p w:rsidR="00C97A53" w:rsidRDefault="00C97A53" w:rsidP="0018529E">
            <w:pPr>
              <w:pStyle w:val="NoSpacing"/>
            </w:pPr>
          </w:p>
        </w:tc>
        <w:tc>
          <w:tcPr>
            <w:tcW w:w="1915" w:type="dxa"/>
          </w:tcPr>
          <w:p w:rsidR="00C97A53" w:rsidRDefault="00C97A53" w:rsidP="0018529E">
            <w:pPr>
              <w:pStyle w:val="NoSpacing"/>
            </w:pPr>
          </w:p>
        </w:tc>
        <w:tc>
          <w:tcPr>
            <w:tcW w:w="1916" w:type="dxa"/>
          </w:tcPr>
          <w:p w:rsidR="00C97A53" w:rsidRDefault="00C97A53" w:rsidP="0018529E">
            <w:pPr>
              <w:pStyle w:val="NoSpacing"/>
            </w:pPr>
          </w:p>
        </w:tc>
      </w:tr>
      <w:tr w:rsidR="00C97A53" w:rsidTr="00012757">
        <w:tc>
          <w:tcPr>
            <w:tcW w:w="1915" w:type="dxa"/>
          </w:tcPr>
          <w:p w:rsidR="00C97A53" w:rsidRDefault="00012757" w:rsidP="00EB05AD">
            <w:pPr>
              <w:pStyle w:val="NoSpacing"/>
              <w:jc w:val="center"/>
            </w:pPr>
            <w:r>
              <w:t>At 2F′</w:t>
            </w:r>
          </w:p>
        </w:tc>
        <w:tc>
          <w:tcPr>
            <w:tcW w:w="1703" w:type="dxa"/>
          </w:tcPr>
          <w:p w:rsidR="00C97A53" w:rsidRDefault="00C97A53" w:rsidP="0018529E">
            <w:pPr>
              <w:pStyle w:val="NoSpacing"/>
            </w:pPr>
          </w:p>
          <w:p w:rsidR="00E50A7B" w:rsidRDefault="00E50A7B" w:rsidP="0018529E">
            <w:pPr>
              <w:pStyle w:val="NoSpacing"/>
            </w:pPr>
          </w:p>
        </w:tc>
        <w:tc>
          <w:tcPr>
            <w:tcW w:w="2127" w:type="dxa"/>
          </w:tcPr>
          <w:p w:rsidR="00C97A53" w:rsidRDefault="00C97A53" w:rsidP="0018529E">
            <w:pPr>
              <w:pStyle w:val="NoSpacing"/>
            </w:pPr>
          </w:p>
        </w:tc>
        <w:tc>
          <w:tcPr>
            <w:tcW w:w="1915" w:type="dxa"/>
          </w:tcPr>
          <w:p w:rsidR="00C97A53" w:rsidRDefault="00C97A53" w:rsidP="0018529E">
            <w:pPr>
              <w:pStyle w:val="NoSpacing"/>
            </w:pPr>
          </w:p>
        </w:tc>
        <w:tc>
          <w:tcPr>
            <w:tcW w:w="1916" w:type="dxa"/>
          </w:tcPr>
          <w:p w:rsidR="00C97A53" w:rsidRDefault="00C97A53" w:rsidP="0018529E">
            <w:pPr>
              <w:pStyle w:val="NoSpacing"/>
            </w:pPr>
          </w:p>
        </w:tc>
      </w:tr>
      <w:tr w:rsidR="00C97A53" w:rsidTr="00012757">
        <w:tc>
          <w:tcPr>
            <w:tcW w:w="1915" w:type="dxa"/>
          </w:tcPr>
          <w:p w:rsidR="00012757" w:rsidRDefault="00012757" w:rsidP="00EB05AD">
            <w:pPr>
              <w:pStyle w:val="NoSpacing"/>
              <w:jc w:val="center"/>
            </w:pPr>
            <w:r>
              <w:t>Between</w:t>
            </w:r>
          </w:p>
          <w:p w:rsidR="00C97A53" w:rsidRDefault="00012757" w:rsidP="00EB05AD">
            <w:pPr>
              <w:pStyle w:val="NoSpacing"/>
              <w:jc w:val="center"/>
            </w:pPr>
            <w:r>
              <w:t>2F′ and F′</w:t>
            </w:r>
          </w:p>
        </w:tc>
        <w:tc>
          <w:tcPr>
            <w:tcW w:w="1703" w:type="dxa"/>
          </w:tcPr>
          <w:p w:rsidR="00C97A53" w:rsidRDefault="00C97A53" w:rsidP="0018529E">
            <w:pPr>
              <w:pStyle w:val="NoSpacing"/>
            </w:pPr>
          </w:p>
        </w:tc>
        <w:tc>
          <w:tcPr>
            <w:tcW w:w="2127" w:type="dxa"/>
          </w:tcPr>
          <w:p w:rsidR="00C97A53" w:rsidRDefault="00C97A53" w:rsidP="0018529E">
            <w:pPr>
              <w:pStyle w:val="NoSpacing"/>
            </w:pPr>
          </w:p>
        </w:tc>
        <w:tc>
          <w:tcPr>
            <w:tcW w:w="1915" w:type="dxa"/>
          </w:tcPr>
          <w:p w:rsidR="00C97A53" w:rsidRDefault="00C97A53" w:rsidP="0018529E">
            <w:pPr>
              <w:pStyle w:val="NoSpacing"/>
            </w:pPr>
          </w:p>
        </w:tc>
        <w:tc>
          <w:tcPr>
            <w:tcW w:w="1916" w:type="dxa"/>
          </w:tcPr>
          <w:p w:rsidR="00C97A53" w:rsidRDefault="00C97A53" w:rsidP="0018529E">
            <w:pPr>
              <w:pStyle w:val="NoSpacing"/>
            </w:pPr>
          </w:p>
        </w:tc>
      </w:tr>
      <w:tr w:rsidR="00C97A53" w:rsidTr="00012757">
        <w:tc>
          <w:tcPr>
            <w:tcW w:w="1915" w:type="dxa"/>
          </w:tcPr>
          <w:p w:rsidR="00C97A53" w:rsidRDefault="00012757" w:rsidP="00EB05AD">
            <w:pPr>
              <w:pStyle w:val="NoSpacing"/>
              <w:jc w:val="center"/>
            </w:pPr>
            <w:r>
              <w:t>At F′</w:t>
            </w:r>
          </w:p>
        </w:tc>
        <w:tc>
          <w:tcPr>
            <w:tcW w:w="1703" w:type="dxa"/>
          </w:tcPr>
          <w:p w:rsidR="00C97A53" w:rsidRDefault="00C97A53" w:rsidP="0018529E">
            <w:pPr>
              <w:pStyle w:val="NoSpacing"/>
            </w:pPr>
          </w:p>
          <w:p w:rsidR="00E50A7B" w:rsidRDefault="00E50A7B" w:rsidP="0018529E">
            <w:pPr>
              <w:pStyle w:val="NoSpacing"/>
            </w:pPr>
          </w:p>
        </w:tc>
        <w:tc>
          <w:tcPr>
            <w:tcW w:w="2127" w:type="dxa"/>
          </w:tcPr>
          <w:p w:rsidR="00C97A53" w:rsidRDefault="00C97A53" w:rsidP="0018529E">
            <w:pPr>
              <w:pStyle w:val="NoSpacing"/>
            </w:pPr>
          </w:p>
        </w:tc>
        <w:tc>
          <w:tcPr>
            <w:tcW w:w="1915" w:type="dxa"/>
          </w:tcPr>
          <w:p w:rsidR="00C97A53" w:rsidRDefault="00C97A53" w:rsidP="0018529E">
            <w:pPr>
              <w:pStyle w:val="NoSpacing"/>
            </w:pPr>
          </w:p>
        </w:tc>
        <w:tc>
          <w:tcPr>
            <w:tcW w:w="1916" w:type="dxa"/>
          </w:tcPr>
          <w:p w:rsidR="00C97A53" w:rsidRDefault="00C97A53" w:rsidP="0018529E">
            <w:pPr>
              <w:pStyle w:val="NoSpacing"/>
            </w:pPr>
          </w:p>
        </w:tc>
      </w:tr>
      <w:tr w:rsidR="00012757" w:rsidTr="00012757">
        <w:tc>
          <w:tcPr>
            <w:tcW w:w="1915" w:type="dxa"/>
          </w:tcPr>
          <w:p w:rsidR="00012757" w:rsidRDefault="00012757" w:rsidP="00EB05AD">
            <w:pPr>
              <w:pStyle w:val="NoSpacing"/>
              <w:jc w:val="center"/>
            </w:pPr>
            <w:r>
              <w:t>Inside F′</w:t>
            </w:r>
          </w:p>
        </w:tc>
        <w:tc>
          <w:tcPr>
            <w:tcW w:w="1703" w:type="dxa"/>
          </w:tcPr>
          <w:p w:rsidR="00012757" w:rsidRDefault="00012757" w:rsidP="0018529E">
            <w:pPr>
              <w:pStyle w:val="NoSpacing"/>
            </w:pPr>
          </w:p>
          <w:p w:rsidR="00E50A7B" w:rsidRDefault="00E50A7B" w:rsidP="0018529E">
            <w:pPr>
              <w:pStyle w:val="NoSpacing"/>
            </w:pPr>
          </w:p>
        </w:tc>
        <w:tc>
          <w:tcPr>
            <w:tcW w:w="2127" w:type="dxa"/>
          </w:tcPr>
          <w:p w:rsidR="00012757" w:rsidRDefault="00012757" w:rsidP="0018529E">
            <w:pPr>
              <w:pStyle w:val="NoSpacing"/>
            </w:pPr>
          </w:p>
        </w:tc>
        <w:tc>
          <w:tcPr>
            <w:tcW w:w="1915" w:type="dxa"/>
          </w:tcPr>
          <w:p w:rsidR="00012757" w:rsidRDefault="00012757" w:rsidP="0018529E">
            <w:pPr>
              <w:pStyle w:val="NoSpacing"/>
            </w:pPr>
          </w:p>
        </w:tc>
        <w:tc>
          <w:tcPr>
            <w:tcW w:w="1916" w:type="dxa"/>
          </w:tcPr>
          <w:p w:rsidR="00012757" w:rsidRDefault="00012757" w:rsidP="0018529E">
            <w:pPr>
              <w:pStyle w:val="NoSpacing"/>
            </w:pPr>
          </w:p>
        </w:tc>
      </w:tr>
    </w:tbl>
    <w:p w:rsidR="00463CD4" w:rsidRDefault="00463CD4">
      <w:r>
        <w:br w:type="page"/>
      </w:r>
    </w:p>
    <w:p w:rsidR="00F0745A" w:rsidRDefault="00F0745A" w:rsidP="00F0745A">
      <w:pPr>
        <w:pStyle w:val="NoSpacing"/>
      </w:pPr>
    </w:p>
    <w:p w:rsidR="00EF2855" w:rsidRDefault="000B2489" w:rsidP="00463CD4">
      <w:r>
        <w:t>Move the candle back to its original position beyond 2F′</w:t>
      </w:r>
      <w:r w:rsidR="0023782D">
        <w:t xml:space="preserve">. </w:t>
      </w:r>
      <w:r>
        <w:t xml:space="preserve"> </w:t>
      </w:r>
      <w:r w:rsidR="0071347A">
        <w:t>Now cover half of the lens with the second piece of paper or cardboard. Locate and describe the image.</w:t>
      </w:r>
    </w:p>
    <w:p w:rsidR="005A6C86" w:rsidRDefault="005A6C86" w:rsidP="00463CD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0225">
        <w:t>______________________________________________________________________________</w:t>
      </w:r>
    </w:p>
    <w:p w:rsidR="00F0745A" w:rsidRDefault="00F0745A" w:rsidP="00F0745A">
      <w:pPr>
        <w:pStyle w:val="NoSpacing"/>
      </w:pPr>
    </w:p>
    <w:p w:rsidR="0010761C" w:rsidRDefault="0010761C" w:rsidP="00463CD4">
      <w:r>
        <w:t>Move the second piece of paper or cardboard to cover half of the flame. Locate and describe the image.</w:t>
      </w:r>
    </w:p>
    <w:p w:rsidR="0010761C" w:rsidRDefault="0010761C" w:rsidP="0010761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745A" w:rsidRDefault="00F0745A" w:rsidP="00F0745A">
      <w:pPr>
        <w:pStyle w:val="NoSpacing"/>
      </w:pPr>
    </w:p>
    <w:p w:rsidR="00A17A1D" w:rsidRDefault="0073563F" w:rsidP="00463CD4">
      <w:r>
        <w:t>Look through</w:t>
      </w:r>
      <w:r w:rsidR="00B42091">
        <w:t xml:space="preserve"> the diverging lens until you locate the image. Describe its characteristics (S</w:t>
      </w:r>
      <w:r w:rsidR="001D2D03">
        <w:t>.</w:t>
      </w:r>
      <w:r w:rsidR="00B42091">
        <w:t>A</w:t>
      </w:r>
      <w:r w:rsidR="001D2D03">
        <w:t>.</w:t>
      </w:r>
      <w:r w:rsidR="00B42091">
        <w:t>L</w:t>
      </w:r>
      <w:r w:rsidR="001D2D03">
        <w:t>.</w:t>
      </w:r>
      <w:r w:rsidR="00B42091">
        <w:t xml:space="preserve">T). Is there any change </w:t>
      </w:r>
      <w:r w:rsidR="00882884">
        <w:t>when you move the candle back and forth?</w:t>
      </w:r>
      <w:r w:rsidR="00480385">
        <w:t xml:space="preserve"> Describe your observations.</w:t>
      </w:r>
      <w:r w:rsidR="00DA4242" w:rsidRPr="00DA4242">
        <w:t xml:space="preserve"> </w:t>
      </w:r>
      <w:r w:rsidR="00DA4242">
        <w:t>Is there any image produced on the sheet of paper?</w:t>
      </w:r>
      <w:r w:rsidR="00882884">
        <w:t xml:space="preserve"> </w:t>
      </w:r>
    </w:p>
    <w:p w:rsidR="00F0745A" w:rsidRPr="00F0745A" w:rsidRDefault="00882884" w:rsidP="00D46B7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745A" w:rsidRDefault="00F0745A" w:rsidP="00F0745A">
      <w:pPr>
        <w:pStyle w:val="NoSpacing"/>
      </w:pPr>
    </w:p>
    <w:p w:rsidR="00F0745A" w:rsidRPr="00F0745A" w:rsidRDefault="006F4656" w:rsidP="00D46B7A">
      <w:r>
        <w:rPr>
          <w:b/>
          <w:i/>
          <w:u w:val="single"/>
        </w:rPr>
        <w:t>Source(s</w:t>
      </w:r>
      <w:proofErr w:type="gramStart"/>
      <w:r>
        <w:rPr>
          <w:b/>
          <w:i/>
          <w:u w:val="single"/>
        </w:rPr>
        <w:t>)of</w:t>
      </w:r>
      <w:proofErr w:type="gramEnd"/>
      <w:r>
        <w:rPr>
          <w:b/>
          <w:i/>
          <w:u w:val="single"/>
        </w:rPr>
        <w:t xml:space="preserve"> Error</w:t>
      </w:r>
      <w:r w:rsidR="00F0745A">
        <w:t xml:space="preserve">: </w:t>
      </w:r>
    </w:p>
    <w:p w:rsidR="00DA2ABD" w:rsidRPr="00DA24E8" w:rsidRDefault="00F0745A" w:rsidP="00D46B7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4656">
        <w:rPr>
          <w:b/>
          <w:i/>
          <w:u w:val="single"/>
        </w:rPr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2ABD" w:rsidRDefault="00DA2ABD" w:rsidP="00D46B7A">
      <w:r w:rsidRPr="00DA2ABD">
        <w:rPr>
          <w:b/>
          <w:i/>
          <w:u w:val="single"/>
        </w:rPr>
        <w:lastRenderedPageBreak/>
        <w:t>Conclusions</w:t>
      </w:r>
      <w:r>
        <w:rPr>
          <w:b/>
          <w:i/>
          <w:u w:val="single"/>
        </w:rPr>
        <w:t>:</w:t>
      </w:r>
      <w:r>
        <w:t xml:space="preserve"> </w:t>
      </w:r>
    </w:p>
    <w:p w:rsidR="00DA2ABD" w:rsidRPr="00DA2ABD" w:rsidRDefault="00DA2ABD" w:rsidP="00D46B7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79D1">
        <w:t>______________________________________________________________________________</w:t>
      </w:r>
      <w:r w:rsidR="00562DFB">
        <w:t>______________________________________________________________________________</w:t>
      </w:r>
      <w:r w:rsidR="007347C8">
        <w:t>______________________________________________________________________________</w:t>
      </w:r>
    </w:p>
    <w:p w:rsidR="00DA2ABD" w:rsidRDefault="00DA2ABD" w:rsidP="00D46B7A">
      <w:pPr>
        <w:rPr>
          <w:b/>
          <w:u w:val="single"/>
        </w:rPr>
      </w:pPr>
    </w:p>
    <w:p w:rsidR="00F96C05" w:rsidRDefault="00767980" w:rsidP="00D46B7A">
      <w:pPr>
        <w:rPr>
          <w:b/>
          <w:i/>
          <w:u w:val="single"/>
        </w:rPr>
      </w:pPr>
      <w:r w:rsidRPr="00FB326F">
        <w:rPr>
          <w:b/>
          <w:i/>
          <w:u w:val="single"/>
        </w:rPr>
        <w:t>Analyze and Evaluate</w:t>
      </w:r>
    </w:p>
    <w:p w:rsidR="00912730" w:rsidRDefault="00735E38" w:rsidP="00912730">
      <w:pPr>
        <w:pStyle w:val="NoSpacing"/>
      </w:pPr>
      <w:r>
        <w:t xml:space="preserve">1. </w:t>
      </w:r>
      <w:r w:rsidR="00196266">
        <w:t xml:space="preserve">What happened to the size of the real image as the object was slowly moved toward the lens </w:t>
      </w:r>
      <w:r w:rsidR="00912730">
        <w:t xml:space="preserve">      </w:t>
      </w:r>
    </w:p>
    <w:p w:rsidR="00735E38" w:rsidRDefault="00912730" w:rsidP="00912730">
      <w:pPr>
        <w:pStyle w:val="NoSpacing"/>
        <w:rPr>
          <w:noProof/>
        </w:rPr>
      </w:pPr>
      <w:r>
        <w:t xml:space="preserve">    </w:t>
      </w:r>
      <w:proofErr w:type="gramStart"/>
      <w:r w:rsidR="00196266">
        <w:t>from</w:t>
      </w:r>
      <w:proofErr w:type="gramEnd"/>
      <w:r w:rsidR="00196266">
        <w:t xml:space="preserve"> its original position beyond 2F</w:t>
      </w:r>
      <w:r w:rsidR="00196266">
        <w:rPr>
          <w:noProof/>
        </w:rPr>
        <w:t>′.</w:t>
      </w:r>
    </w:p>
    <w:p w:rsidR="002D34F7" w:rsidRDefault="002D34F7" w:rsidP="00912730">
      <w:pPr>
        <w:pStyle w:val="NoSpacing"/>
        <w:rPr>
          <w:noProof/>
        </w:rPr>
      </w:pPr>
    </w:p>
    <w:p w:rsidR="002D34F7" w:rsidRDefault="002D34F7" w:rsidP="00912730">
      <w:pPr>
        <w:pStyle w:val="NoSpacing"/>
        <w:rPr>
          <w:noProof/>
        </w:rPr>
      </w:pPr>
      <w:r>
        <w:rPr>
          <w:noProof/>
        </w:rPr>
        <w:t xml:space="preserve">    ___________________________________________________________________________</w:t>
      </w:r>
    </w:p>
    <w:p w:rsidR="002D34F7" w:rsidRDefault="002D34F7" w:rsidP="00912730">
      <w:pPr>
        <w:pStyle w:val="NoSpacing"/>
      </w:pPr>
      <w:r>
        <w:rPr>
          <w:noProof/>
        </w:rPr>
        <w:t xml:space="preserve">    ___________________________________________________________________________</w:t>
      </w:r>
    </w:p>
    <w:p w:rsidR="002D34F7" w:rsidRDefault="002D34F7" w:rsidP="002D34F7">
      <w:pPr>
        <w:pStyle w:val="NoSpacing"/>
        <w:rPr>
          <w:noProof/>
        </w:rPr>
      </w:pPr>
      <w:r>
        <w:rPr>
          <w:noProof/>
        </w:rPr>
        <w:t xml:space="preserve">    ___________________________________________________________________________</w:t>
      </w:r>
    </w:p>
    <w:p w:rsidR="002D34F7" w:rsidRDefault="002D34F7" w:rsidP="002D34F7">
      <w:pPr>
        <w:pStyle w:val="NoSpacing"/>
      </w:pPr>
      <w:r>
        <w:rPr>
          <w:noProof/>
        </w:rPr>
        <w:t xml:space="preserve">    ___________________________________________________________________________</w:t>
      </w:r>
    </w:p>
    <w:p w:rsidR="002D34F7" w:rsidRDefault="002D34F7" w:rsidP="002D34F7">
      <w:pPr>
        <w:pStyle w:val="NoSpacing"/>
        <w:rPr>
          <w:noProof/>
        </w:rPr>
      </w:pPr>
      <w:r>
        <w:t xml:space="preserve">    </w:t>
      </w:r>
    </w:p>
    <w:p w:rsidR="00515256" w:rsidRDefault="002D34F7" w:rsidP="002D34F7">
      <w:pPr>
        <w:pStyle w:val="NoSpacing"/>
        <w:rPr>
          <w:noProof/>
        </w:rPr>
      </w:pPr>
      <w:r>
        <w:rPr>
          <w:noProof/>
        </w:rPr>
        <w:t xml:space="preserve">2. </w:t>
      </w:r>
      <w:r w:rsidR="00515256">
        <w:rPr>
          <w:noProof/>
        </w:rPr>
        <w:t xml:space="preserve">Why were you still able to see the object when half of the lens was covered? Why was the </w:t>
      </w:r>
    </w:p>
    <w:p w:rsidR="002D34F7" w:rsidRDefault="00515256" w:rsidP="002D34F7">
      <w:pPr>
        <w:pStyle w:val="NoSpacing"/>
        <w:rPr>
          <w:noProof/>
        </w:rPr>
      </w:pPr>
      <w:r>
        <w:rPr>
          <w:noProof/>
        </w:rPr>
        <w:t xml:space="preserve">    brightness of the image reduced?</w:t>
      </w:r>
    </w:p>
    <w:p w:rsidR="005970F7" w:rsidRDefault="005970F7" w:rsidP="005970F7">
      <w:pPr>
        <w:pStyle w:val="NoSpacing"/>
        <w:rPr>
          <w:noProof/>
        </w:rPr>
      </w:pPr>
      <w:r>
        <w:rPr>
          <w:noProof/>
        </w:rPr>
        <w:t xml:space="preserve">    ___________________________________________________________________________</w:t>
      </w:r>
    </w:p>
    <w:p w:rsidR="005970F7" w:rsidRDefault="005970F7" w:rsidP="005970F7">
      <w:pPr>
        <w:pStyle w:val="NoSpacing"/>
      </w:pPr>
      <w:r>
        <w:rPr>
          <w:noProof/>
        </w:rPr>
        <w:t xml:space="preserve">    ___________________________________________________________________________</w:t>
      </w:r>
    </w:p>
    <w:p w:rsidR="005970F7" w:rsidRDefault="005970F7" w:rsidP="005970F7">
      <w:pPr>
        <w:pStyle w:val="NoSpacing"/>
        <w:rPr>
          <w:noProof/>
        </w:rPr>
      </w:pPr>
      <w:r>
        <w:rPr>
          <w:noProof/>
        </w:rPr>
        <w:t xml:space="preserve">    ___________________________________________________________________________</w:t>
      </w:r>
    </w:p>
    <w:p w:rsidR="005970F7" w:rsidRDefault="005970F7" w:rsidP="005970F7">
      <w:pPr>
        <w:pStyle w:val="NoSpacing"/>
      </w:pPr>
      <w:r>
        <w:rPr>
          <w:noProof/>
        </w:rPr>
        <w:t xml:space="preserve">    ___________________________________________________________________________</w:t>
      </w:r>
    </w:p>
    <w:p w:rsidR="005970F7" w:rsidRDefault="005970F7" w:rsidP="005970F7">
      <w:pPr>
        <w:pStyle w:val="NoSpacing"/>
      </w:pPr>
      <w:r>
        <w:rPr>
          <w:noProof/>
        </w:rPr>
        <w:t xml:space="preserve">    ___________________________________________________________________________</w:t>
      </w:r>
    </w:p>
    <w:p w:rsidR="005970F7" w:rsidRDefault="005970F7" w:rsidP="005970F7">
      <w:pPr>
        <w:pStyle w:val="NoSpacing"/>
        <w:rPr>
          <w:noProof/>
        </w:rPr>
      </w:pPr>
      <w:r>
        <w:rPr>
          <w:noProof/>
        </w:rPr>
        <w:t xml:space="preserve">    ___________________________________________________________________________</w:t>
      </w:r>
    </w:p>
    <w:p w:rsidR="005970F7" w:rsidRDefault="005970F7" w:rsidP="005970F7">
      <w:pPr>
        <w:pStyle w:val="NoSpacing"/>
      </w:pPr>
      <w:r>
        <w:rPr>
          <w:noProof/>
        </w:rPr>
        <w:t xml:space="preserve">    ___________________________________________________________________________</w:t>
      </w:r>
    </w:p>
    <w:p w:rsidR="005970F7" w:rsidRDefault="005970F7" w:rsidP="002D34F7">
      <w:pPr>
        <w:pStyle w:val="NoSpacing"/>
        <w:rPr>
          <w:noProof/>
        </w:rPr>
      </w:pPr>
    </w:p>
    <w:p w:rsidR="005970F7" w:rsidRPr="005970F7" w:rsidRDefault="005970F7" w:rsidP="002D34F7">
      <w:pPr>
        <w:pStyle w:val="NoSpacing"/>
        <w:rPr>
          <w:b/>
          <w:i/>
          <w:noProof/>
          <w:u w:val="single"/>
        </w:rPr>
      </w:pPr>
      <w:r>
        <w:rPr>
          <w:noProof/>
        </w:rPr>
        <w:t xml:space="preserve">   </w:t>
      </w:r>
      <w:r w:rsidRPr="005970F7">
        <w:rPr>
          <w:b/>
          <w:i/>
          <w:noProof/>
          <w:u w:val="single"/>
        </w:rPr>
        <w:t>Apply and Extend</w:t>
      </w:r>
    </w:p>
    <w:p w:rsidR="00025DD5" w:rsidRDefault="00025DD5" w:rsidP="00025DD5">
      <w:pPr>
        <w:pStyle w:val="NoSpacing"/>
      </w:pPr>
    </w:p>
    <w:p w:rsidR="00025DD5" w:rsidRDefault="008F76FB" w:rsidP="00025DD5">
      <w:pPr>
        <w:pStyle w:val="NoSpacing"/>
      </w:pPr>
      <w:r>
        <w:t>3. List some</w:t>
      </w:r>
      <w:r w:rsidR="00D44352">
        <w:t xml:space="preserve"> optical device</w:t>
      </w:r>
      <w:r>
        <w:t>s</w:t>
      </w:r>
      <w:r w:rsidR="00D44352">
        <w:t xml:space="preserve"> that use a lens to produce a real image.</w:t>
      </w:r>
    </w:p>
    <w:p w:rsidR="00D44352" w:rsidRDefault="00D44352" w:rsidP="00D44352">
      <w:pPr>
        <w:pStyle w:val="NoSpacing"/>
      </w:pPr>
      <w:r>
        <w:t xml:space="preserve">    ___________________________________________________________________________</w:t>
      </w:r>
      <w:r>
        <w:rPr>
          <w:noProof/>
        </w:rPr>
        <w:t xml:space="preserve">       </w:t>
      </w:r>
    </w:p>
    <w:p w:rsidR="00D44352" w:rsidRDefault="00D44352" w:rsidP="00D44352">
      <w:pPr>
        <w:pStyle w:val="NoSpacing"/>
        <w:rPr>
          <w:noProof/>
        </w:rPr>
      </w:pPr>
      <w:r>
        <w:rPr>
          <w:noProof/>
        </w:rPr>
        <w:t xml:space="preserve">    ___________________________________________________________________________</w:t>
      </w:r>
    </w:p>
    <w:p w:rsidR="00D44352" w:rsidRDefault="00D44352" w:rsidP="00D44352">
      <w:pPr>
        <w:pStyle w:val="NoSpacing"/>
        <w:rPr>
          <w:noProof/>
        </w:rPr>
      </w:pPr>
      <w:r>
        <w:rPr>
          <w:noProof/>
        </w:rPr>
        <w:t xml:space="preserve"> </w:t>
      </w:r>
    </w:p>
    <w:p w:rsidR="008F76FB" w:rsidRDefault="008F76FB" w:rsidP="00D44352">
      <w:pPr>
        <w:pStyle w:val="NoSpacing"/>
        <w:rPr>
          <w:noProof/>
        </w:rPr>
      </w:pPr>
      <w:r>
        <w:rPr>
          <w:noProof/>
        </w:rPr>
        <w:t>4. Name an optical device that uses a lens to produce a larger, virtual image.</w:t>
      </w:r>
    </w:p>
    <w:p w:rsidR="008F76FB" w:rsidRDefault="008F76FB" w:rsidP="00D44352">
      <w:pPr>
        <w:pStyle w:val="NoSpacing"/>
      </w:pPr>
      <w:r>
        <w:rPr>
          <w:noProof/>
        </w:rPr>
        <w:t xml:space="preserve">    ___________________________________________________________________________</w:t>
      </w:r>
    </w:p>
    <w:p w:rsidR="00D44352" w:rsidRPr="00025DD5" w:rsidRDefault="00D44352" w:rsidP="00025DD5">
      <w:pPr>
        <w:pStyle w:val="NoSpacing"/>
      </w:pPr>
      <w:bookmarkStart w:id="0" w:name="_GoBack"/>
      <w:bookmarkEnd w:id="0"/>
    </w:p>
    <w:sectPr w:rsidR="00D44352" w:rsidRPr="00025DD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B9D" w:rsidRDefault="00EC7B9D" w:rsidP="00160823">
      <w:pPr>
        <w:spacing w:after="0" w:line="240" w:lineRule="auto"/>
      </w:pPr>
      <w:r>
        <w:separator/>
      </w:r>
    </w:p>
  </w:endnote>
  <w:endnote w:type="continuationSeparator" w:id="0">
    <w:p w:rsidR="00EC7B9D" w:rsidRDefault="00EC7B9D" w:rsidP="0016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CD4" w:rsidRDefault="0076708B">
    <w:pPr>
      <w:pStyle w:val="Footer"/>
    </w:pPr>
    <w:r>
      <w:t>This Laboratory can be found on pg. 554-555 of the Nelson Science perspectives 10</w:t>
    </w:r>
    <w:r w:rsidR="00B329A7">
      <w:t xml:space="preserve"> Textbook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B9D" w:rsidRDefault="00EC7B9D" w:rsidP="00160823">
      <w:pPr>
        <w:spacing w:after="0" w:line="240" w:lineRule="auto"/>
      </w:pPr>
      <w:r>
        <w:separator/>
      </w:r>
    </w:p>
  </w:footnote>
  <w:footnote w:type="continuationSeparator" w:id="0">
    <w:p w:rsidR="00EC7B9D" w:rsidRDefault="00EC7B9D" w:rsidP="00160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823" w:rsidRPr="00160823" w:rsidRDefault="00160823" w:rsidP="00160823">
    <w:pPr>
      <w:pStyle w:val="Header"/>
      <w:jc w:val="center"/>
      <w:rPr>
        <w:b/>
        <w:sz w:val="32"/>
      </w:rPr>
    </w:pPr>
    <w:r w:rsidRPr="00160823">
      <w:rPr>
        <w:b/>
        <w:sz w:val="32"/>
      </w:rPr>
      <w:t>Locating Images In Lenses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E7E29"/>
    <w:multiLevelType w:val="hybridMultilevel"/>
    <w:tmpl w:val="6ABACF56"/>
    <w:lvl w:ilvl="0" w:tplc="04090009">
      <w:start w:val="1"/>
      <w:numFmt w:val="bullet"/>
      <w:lvlText w:val="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23"/>
    <w:rsid w:val="00012757"/>
    <w:rsid w:val="00025DD5"/>
    <w:rsid w:val="000B2489"/>
    <w:rsid w:val="000D79D1"/>
    <w:rsid w:val="0010761C"/>
    <w:rsid w:val="00160823"/>
    <w:rsid w:val="001654C6"/>
    <w:rsid w:val="00184EAA"/>
    <w:rsid w:val="0018529E"/>
    <w:rsid w:val="00194CFB"/>
    <w:rsid w:val="00196266"/>
    <w:rsid w:val="001D2D03"/>
    <w:rsid w:val="0023782D"/>
    <w:rsid w:val="002D34F7"/>
    <w:rsid w:val="002D4D42"/>
    <w:rsid w:val="002F3A50"/>
    <w:rsid w:val="003D6FFC"/>
    <w:rsid w:val="003E5360"/>
    <w:rsid w:val="00463CD4"/>
    <w:rsid w:val="00480385"/>
    <w:rsid w:val="0049084A"/>
    <w:rsid w:val="00515256"/>
    <w:rsid w:val="00546E6B"/>
    <w:rsid w:val="00562DFB"/>
    <w:rsid w:val="005970F7"/>
    <w:rsid w:val="005A6C86"/>
    <w:rsid w:val="00685B07"/>
    <w:rsid w:val="006F4656"/>
    <w:rsid w:val="0071347A"/>
    <w:rsid w:val="00725670"/>
    <w:rsid w:val="007347C8"/>
    <w:rsid w:val="0073563F"/>
    <w:rsid w:val="00735E38"/>
    <w:rsid w:val="0076524A"/>
    <w:rsid w:val="0076708B"/>
    <w:rsid w:val="00767980"/>
    <w:rsid w:val="007F2301"/>
    <w:rsid w:val="00827DC8"/>
    <w:rsid w:val="00866D3B"/>
    <w:rsid w:val="00882884"/>
    <w:rsid w:val="008F76FB"/>
    <w:rsid w:val="00912730"/>
    <w:rsid w:val="00923D92"/>
    <w:rsid w:val="009A40D7"/>
    <w:rsid w:val="00A17A1D"/>
    <w:rsid w:val="00B06856"/>
    <w:rsid w:val="00B329A7"/>
    <w:rsid w:val="00B42091"/>
    <w:rsid w:val="00B4345A"/>
    <w:rsid w:val="00B56F9A"/>
    <w:rsid w:val="00B874B0"/>
    <w:rsid w:val="00BB50F9"/>
    <w:rsid w:val="00C97A53"/>
    <w:rsid w:val="00CB0225"/>
    <w:rsid w:val="00D03698"/>
    <w:rsid w:val="00D44352"/>
    <w:rsid w:val="00D46B7A"/>
    <w:rsid w:val="00DA24E8"/>
    <w:rsid w:val="00DA2ABD"/>
    <w:rsid w:val="00DA4242"/>
    <w:rsid w:val="00E50A7B"/>
    <w:rsid w:val="00EB05AD"/>
    <w:rsid w:val="00EC7B9D"/>
    <w:rsid w:val="00EF2855"/>
    <w:rsid w:val="00F0745A"/>
    <w:rsid w:val="00F96C05"/>
    <w:rsid w:val="00FB326F"/>
    <w:rsid w:val="00FB65F5"/>
    <w:rsid w:val="00FD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823"/>
  </w:style>
  <w:style w:type="paragraph" w:styleId="Footer">
    <w:name w:val="footer"/>
    <w:basedOn w:val="Normal"/>
    <w:link w:val="FooterChar"/>
    <w:uiPriority w:val="99"/>
    <w:unhideWhenUsed/>
    <w:rsid w:val="00160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823"/>
  </w:style>
  <w:style w:type="paragraph" w:styleId="NoSpacing">
    <w:name w:val="No Spacing"/>
    <w:uiPriority w:val="1"/>
    <w:qFormat/>
    <w:rsid w:val="00B56F9A"/>
    <w:pPr>
      <w:spacing w:after="0" w:line="240" w:lineRule="auto"/>
    </w:pPr>
  </w:style>
  <w:style w:type="table" w:styleId="TableGrid">
    <w:name w:val="Table Grid"/>
    <w:basedOn w:val="TableNormal"/>
    <w:uiPriority w:val="59"/>
    <w:rsid w:val="00C9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2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823"/>
  </w:style>
  <w:style w:type="paragraph" w:styleId="Footer">
    <w:name w:val="footer"/>
    <w:basedOn w:val="Normal"/>
    <w:link w:val="FooterChar"/>
    <w:uiPriority w:val="99"/>
    <w:unhideWhenUsed/>
    <w:rsid w:val="00160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823"/>
  </w:style>
  <w:style w:type="paragraph" w:styleId="NoSpacing">
    <w:name w:val="No Spacing"/>
    <w:uiPriority w:val="1"/>
    <w:qFormat/>
    <w:rsid w:val="00B56F9A"/>
    <w:pPr>
      <w:spacing w:after="0" w:line="240" w:lineRule="auto"/>
    </w:pPr>
  </w:style>
  <w:style w:type="table" w:styleId="TableGrid">
    <w:name w:val="Table Grid"/>
    <w:basedOn w:val="TableNormal"/>
    <w:uiPriority w:val="59"/>
    <w:rsid w:val="00C97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38ED7E7-79CF-4704-A194-2AAE195EE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909</Words>
  <Characters>5187</Characters>
  <Application>Microsoft Office Word</Application>
  <DocSecurity>0</DocSecurity>
  <Lines>43</Lines>
  <Paragraphs>12</Paragraphs>
  <ScaleCrop>false</ScaleCrop>
  <Company> 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99</cp:revision>
  <dcterms:created xsi:type="dcterms:W3CDTF">2012-03-01T23:23:00Z</dcterms:created>
  <dcterms:modified xsi:type="dcterms:W3CDTF">2012-03-02T02:10:00Z</dcterms:modified>
</cp:coreProperties>
</file>